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9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8"/>
        <w:gridCol w:w="1140"/>
        <w:gridCol w:w="560"/>
        <w:gridCol w:w="283"/>
        <w:gridCol w:w="1045"/>
        <w:gridCol w:w="1366"/>
        <w:gridCol w:w="165"/>
        <w:gridCol w:w="1820"/>
        <w:gridCol w:w="700"/>
      </w:tblGrid>
      <w:tr>
        <w:tblPrEx>
          <w:shd w:val="clear" w:color="auto" w:fill="ced7e7"/>
        </w:tblPrEx>
        <w:trPr>
          <w:trHeight w:val="1920" w:hRule="atLeast"/>
        </w:trPr>
        <w:tc>
          <w:tcPr>
            <w:tcW w:type="dxa" w:w="10907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  <w:lang w:val="it-IT"/>
              </w:rPr>
              <w:t>IMPRESA MARIO ROSSI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  <w:lang w:val="it-IT"/>
              </w:rPr>
              <w:t>VIALE EUROPA 120 MILANO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  <w:lang w:val="it-IT"/>
              </w:rPr>
              <w:t>02 12345678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  <w:lang w:val="it-IT"/>
              </w:rPr>
              <w:t>P.I./C.F. 12345678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  <w:lang w:val="it-IT"/>
              </w:rPr>
              <w:t xml:space="preserve"> Esempio preventivo senza beni significativi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5811"/>
            <w:gridSpan w:val="4"/>
            <w:vMerge w:val="restart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mbria" w:cs="Cambria" w:hAnsi="Cambria" w:eastAsia="Cambria"/>
                <w:sz w:val="22"/>
                <w:szCs w:val="22"/>
                <w:shd w:val="nil" w:color="auto" w:fill="auto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it-IT"/>
              </w:rPr>
              <w:t>Data: 15/10/2022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Valido fino a: 31/12/2022</w:t>
            </w:r>
          </w:p>
        </w:tc>
        <w:tc>
          <w:tcPr>
            <w:tcW w:type="dxa" w:w="509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25" w:hRule="atLeast"/>
        </w:trPr>
        <w:tc>
          <w:tcPr>
            <w:tcW w:type="dxa" w:w="5811"/>
            <w:gridSpan w:val="4"/>
            <w:vMerge w:val="continue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5096"/>
            <w:gridSpan w:val="5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180" w:lineRule="atLeast"/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CLIENTE</w:t>
            </w:r>
          </w:p>
          <w:p>
            <w:pPr>
              <w:pStyle w:val="Normal.0"/>
              <w:spacing w:line="180" w:lineRule="atLeast"/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line="180" w:lineRule="atLeast"/>
              <w:ind w:left="0" w:right="0" w:firstLine="0"/>
              <w:jc w:val="left"/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[Nome dell'azienda del cliente]</w:t>
            </w:r>
          </w:p>
          <w:p>
            <w:pPr>
              <w:pStyle w:val="Normal.0"/>
              <w:tabs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[Indirizzo dell'azienda del cliente]</w:t>
            </w: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shd w:val="nil" w:color="auto" w:fill="auto"/>
                <w:lang w:val="it-IT"/>
              </w:rPr>
              <w:br w:type="textWrapping"/>
            </w:r>
            <w:r>
              <w:rPr>
                <w:rFonts w:ascii="Cambria" w:hAnsi="Cambria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P.IVA/C.F.: [Numero di partita IVA del cliente / Codice Fiscale]</w:t>
            </w: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shd w:val="nil" w:color="auto" w:fill="auto"/>
                <w:lang w:val="it-IT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82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DESCRIZIONE</w:t>
            </w:r>
          </w:p>
        </w:tc>
        <w:tc>
          <w:tcPr>
            <w:tcW w:type="dxa" w:w="170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QUANTIT</w:t>
            </w:r>
            <w:r>
              <w:rPr>
                <w:rFonts w:ascii="Cambria" w:hAnsi="Cambria" w:hint="default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À</w:t>
            </w:r>
          </w:p>
        </w:tc>
        <w:tc>
          <w:tcPr>
            <w:tcW w:type="dxa" w:w="132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PREZZO</w:t>
            </w:r>
          </w:p>
        </w:tc>
        <w:tc>
          <w:tcPr>
            <w:tcW w:type="dxa" w:w="153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SUBTOTALE</w:t>
            </w:r>
          </w:p>
        </w:tc>
        <w:tc>
          <w:tcPr>
            <w:tcW w:type="dxa" w:w="252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IVA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382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 xml:space="preserve">Infissi </w:t>
            </w:r>
            <w:r>
              <w:rPr>
                <w:rFonts w:ascii="Cambria" w:cs="Cambria" w:hAnsi="Cambria" w:eastAsia="Cambria"/>
                <w:shd w:val="nil" w:color="auto" w:fill="auto"/>
                <w:lang w:val="it-IT"/>
              </w:rPr>
              <w:br w:type="textWrapping"/>
            </w: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Posa in opera</w:t>
            </w:r>
          </w:p>
        </w:tc>
        <w:tc>
          <w:tcPr>
            <w:tcW w:type="dxa" w:w="170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</w:p>
          <w:p>
            <w:pPr>
              <w:pStyle w:val="Normal.0"/>
              <w:spacing w:before="120"/>
              <w:jc w:val="center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1</w:t>
            </w:r>
            <w:r>
              <w:rPr>
                <w:rFonts w:ascii="Cambria" w:cs="Cambria" w:hAnsi="Cambria" w:eastAsia="Cambria"/>
                <w:shd w:val="nil" w:color="auto" w:fill="auto"/>
                <w:lang w:val="it-IT"/>
              </w:rPr>
              <w:br w:type="textWrapping"/>
            </w: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1</w:t>
            </w:r>
            <w:r>
              <w:rPr>
                <w:rFonts w:ascii="Cambria" w:cs="Cambria" w:hAnsi="Cambria" w:eastAsia="Cambria"/>
                <w:shd w:val="nil" w:color="auto" w:fill="auto"/>
                <w:lang w:val="it-IT"/>
              </w:rPr>
              <w:br w:type="textWrapping"/>
              <w:br w:type="textWrapping"/>
            </w:r>
          </w:p>
        </w:tc>
        <w:tc>
          <w:tcPr>
            <w:tcW w:type="dxa" w:w="132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2.000,00</w:t>
            </w:r>
            <w:r>
              <w:rPr>
                <w:rFonts w:ascii="Cambria" w:cs="Cambria" w:hAnsi="Cambria" w:eastAsia="Cambria"/>
                <w:shd w:val="nil" w:color="auto" w:fill="auto"/>
                <w:lang w:val="it-IT"/>
              </w:rPr>
              <w:br w:type="textWrapping"/>
            </w: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500,00</w:t>
            </w:r>
          </w:p>
        </w:tc>
        <w:tc>
          <w:tcPr>
            <w:tcW w:type="dxa" w:w="153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</w:p>
          <w:p>
            <w:pPr>
              <w:pStyle w:val="Normal.0"/>
              <w:spacing w:before="120"/>
              <w:jc w:val="center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2.000,00</w:t>
            </w:r>
            <w:r>
              <w:rPr>
                <w:rFonts w:ascii="Cambria" w:cs="Cambria" w:hAnsi="Cambria" w:eastAsia="Cambria"/>
                <w:shd w:val="nil" w:color="auto" w:fill="auto"/>
                <w:lang w:val="it-IT"/>
              </w:rPr>
              <w:br w:type="textWrapping"/>
            </w: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500,00</w:t>
            </w:r>
            <w:r>
              <w:rPr>
                <w:rFonts w:ascii="Cambria" w:cs="Cambria" w:hAnsi="Cambria" w:eastAsia="Cambria"/>
                <w:shd w:val="nil" w:color="auto" w:fill="auto"/>
                <w:lang w:val="it-IT"/>
              </w:rPr>
              <w:br w:type="textWrapping"/>
              <w:br w:type="textWrapping"/>
            </w:r>
          </w:p>
        </w:tc>
        <w:tc>
          <w:tcPr>
            <w:tcW w:type="dxa" w:w="252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</w:p>
          <w:p>
            <w:pPr>
              <w:pStyle w:val="Normal.0"/>
              <w:spacing w:before="120"/>
              <w:jc w:val="center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200,00 (10%)</w:t>
            </w:r>
            <w:r>
              <w:rPr>
                <w:rFonts w:ascii="Cambria" w:cs="Cambria" w:hAnsi="Cambria" w:eastAsia="Cambria"/>
                <w:shd w:val="nil" w:color="auto" w:fill="auto"/>
                <w:lang w:val="it-IT"/>
              </w:rPr>
              <w:br w:type="textWrapping"/>
            </w: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50,00 (10%)</w:t>
            </w:r>
            <w:r>
              <w:rPr>
                <w:rFonts w:ascii="Cambria" w:cs="Cambria" w:hAnsi="Cambria" w:eastAsia="Cambria"/>
                <w:shd w:val="nil" w:color="auto" w:fill="auto"/>
                <w:lang w:val="it-IT"/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98" w:hRule="atLeast"/>
        </w:trPr>
        <w:tc>
          <w:tcPr>
            <w:tcW w:type="dxa" w:w="10207"/>
            <w:gridSpan w:val="8"/>
            <w:tcBorders>
              <w:top w:val="single" w:color="80808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9"/>
            <w:tcBorders>
              <w:top w:val="single" w:color="80808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5528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SUBTOTALE</w:t>
            </w:r>
          </w:p>
        </w:tc>
        <w:tc>
          <w:tcPr>
            <w:tcW w:type="dxa" w:w="1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 xml:space="preserve">2.500,00 </w:t>
            </w:r>
            <w:r>
              <w:rPr>
                <w:rFonts w:ascii="Cambria" w:hAnsi="Cambria" w:hint="default"/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5528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6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IVA</w:t>
            </w:r>
          </w:p>
        </w:tc>
        <w:tc>
          <w:tcPr>
            <w:tcW w:type="dxa" w:w="1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 xml:space="preserve">250,00 </w:t>
            </w:r>
            <w:r>
              <w:rPr>
                <w:rFonts w:ascii="Cambria" w:hAnsi="Cambria" w:hint="default"/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5528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6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Totale</w:t>
            </w:r>
          </w:p>
        </w:tc>
        <w:tc>
          <w:tcPr>
            <w:tcW w:type="dxa" w:w="1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it-IT"/>
              </w:rPr>
              <w:t xml:space="preserve">2.750,00 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10207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10207"/>
            <w:gridSpan w:val="8"/>
            <w:tcBorders>
              <w:top w:val="nil"/>
              <w:left w:val="nil"/>
              <w:bottom w:val="single" w:color="a6a6a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cs="Cambria" w:hAnsi="Cambria" w:eastAsia="Cambria"/>
                <w:i w:val="1"/>
                <w:iCs w:val="1"/>
                <w:shd w:val="nil" w:color="auto" w:fill="auto"/>
                <w:lang w:val="it-IT"/>
              </w:rPr>
            </w:r>
          </w:p>
        </w:tc>
        <w:tc>
          <w:tcPr>
            <w:tcW w:type="dxa" w:w="699"/>
            <w:tcBorders>
              <w:top w:val="nil"/>
              <w:left w:val="nil"/>
              <w:bottom w:val="single" w:color="a6a6a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65" w:hRule="atLeast"/>
        </w:trPr>
        <w:tc>
          <w:tcPr>
            <w:tcW w:type="dxa" w:w="4968"/>
            <w:gridSpan w:val="2"/>
            <w:tcBorders>
              <w:top w:val="single" w:color="a6a6a6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[Nome dell'Azienda]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[Indirizzo]</w:t>
            </w: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shd w:val="nil" w:color="auto" w:fill="auto"/>
                <w:lang w:val="it-IT"/>
              </w:rPr>
              <w:br w:type="textWrapping"/>
            </w:r>
            <w:r>
              <w:rPr>
                <w:rFonts w:ascii="Cambria" w:hAnsi="Cambria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P.IVA/C.F.: [Numero di partita IVA / Codice Fiscale]</w:t>
            </w: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shd w:val="nil" w:color="auto" w:fill="auto"/>
                <w:lang w:val="it-IT"/>
              </w:rPr>
              <w:br w:type="textWrapping"/>
            </w:r>
          </w:p>
        </w:tc>
        <w:tc>
          <w:tcPr>
            <w:tcW w:type="dxa" w:w="5939"/>
            <w:gridSpan w:val="7"/>
            <w:tcBorders>
              <w:top w:val="single" w:color="a6a6a6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[Nome della banca]</w:t>
            </w: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shd w:val="nil" w:color="auto" w:fill="auto"/>
                <w:lang w:val="it-IT"/>
              </w:rPr>
              <w:br w:type="textWrapping"/>
            </w:r>
            <w:r>
              <w:rPr>
                <w:rFonts w:ascii="Cambria" w:hAnsi="Cambria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SWIFT/BIC: [SWIFT/BIC]</w:t>
            </w: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shd w:val="nil" w:color="auto" w:fill="auto"/>
                <w:lang w:val="it-IT"/>
              </w:rPr>
              <w:br w:type="textWrapping"/>
            </w:r>
            <w:r>
              <w:rPr>
                <w:rFonts w:ascii="Cambria" w:hAnsi="Cambria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Numero del conto corrente: [Conto corrente (IBAN)]</w:t>
            </w: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heading 9"/>
        <w:ind w:left="0" w:firstLine="0"/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tbl>
      <w:tblPr>
        <w:tblW w:w="109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8"/>
        <w:gridCol w:w="1140"/>
        <w:gridCol w:w="560"/>
        <w:gridCol w:w="283"/>
        <w:gridCol w:w="1045"/>
        <w:gridCol w:w="1366"/>
        <w:gridCol w:w="165"/>
        <w:gridCol w:w="1820"/>
        <w:gridCol w:w="700"/>
      </w:tblGrid>
      <w:tr>
        <w:tblPrEx>
          <w:shd w:val="clear" w:color="auto" w:fill="ced7e7"/>
        </w:tblPrEx>
        <w:trPr>
          <w:trHeight w:val="1920" w:hRule="atLeast"/>
        </w:trPr>
        <w:tc>
          <w:tcPr>
            <w:tcW w:type="dxa" w:w="10907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outline w:val="0"/>
                <w:color w:val="7c9647"/>
                <w:sz w:val="32"/>
                <w:szCs w:val="32"/>
                <w:u w:color="7c9647"/>
                <w:shd w:val="nil" w:color="auto" w:fill="auto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7c9647"/>
                <w:sz w:val="32"/>
                <w:szCs w:val="3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IMPRESA MARIO ROSSI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outline w:val="0"/>
                <w:color w:val="7c9647"/>
                <w:sz w:val="32"/>
                <w:szCs w:val="32"/>
                <w:u w:color="7c9647"/>
                <w:shd w:val="nil" w:color="auto" w:fill="auto"/>
                <w:rtl w:val="0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7c9647"/>
                <w:sz w:val="32"/>
                <w:szCs w:val="3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VIALE EUROPA 120 MILANO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outline w:val="0"/>
                <w:color w:val="7c9647"/>
                <w:sz w:val="32"/>
                <w:szCs w:val="32"/>
                <w:u w:color="7c9647"/>
                <w:shd w:val="nil" w:color="auto" w:fill="auto"/>
                <w:rtl w:val="0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7c9647"/>
                <w:sz w:val="32"/>
                <w:szCs w:val="3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02 12345678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outline w:val="0"/>
                <w:color w:val="7c9647"/>
                <w:sz w:val="32"/>
                <w:szCs w:val="32"/>
                <w:u w:color="7c9647"/>
                <w:shd w:val="nil" w:color="auto" w:fill="auto"/>
                <w:rtl w:val="0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7c9647"/>
                <w:sz w:val="32"/>
                <w:szCs w:val="3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P.I./C.F. 12345678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7c9647"/>
                <w:sz w:val="32"/>
                <w:szCs w:val="3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 xml:space="preserve"> Esempio preventivo con beni significativi inferiori al 50%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5811"/>
            <w:gridSpan w:val="4"/>
            <w:vMerge w:val="restart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mbria" w:cs="Cambria" w:hAnsi="Cambria" w:eastAsia="Cambria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Data: 15/10/2022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Valido fino a: 31/12/2022</w:t>
            </w:r>
          </w:p>
        </w:tc>
        <w:tc>
          <w:tcPr>
            <w:tcW w:type="dxa" w:w="509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25" w:hRule="atLeast"/>
        </w:trPr>
        <w:tc>
          <w:tcPr>
            <w:tcW w:type="dxa" w:w="5811"/>
            <w:gridSpan w:val="4"/>
            <w:vMerge w:val="continue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5096"/>
            <w:gridSpan w:val="5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180" w:lineRule="atLeast"/>
              <w:rPr>
                <w:rFonts w:ascii="Cambria" w:cs="Cambria" w:hAnsi="Cambria" w:eastAsia="Cambria"/>
                <w:b w:val="1"/>
                <w:b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CLIENTE</w:t>
            </w:r>
          </w:p>
          <w:p>
            <w:pPr>
              <w:pStyle w:val="Normal.0"/>
              <w:spacing w:line="180" w:lineRule="atLeast"/>
              <w:rPr>
                <w:rFonts w:ascii="Cambria" w:cs="Cambria" w:hAnsi="Cambria" w:eastAsia="Cambria"/>
                <w:b w:val="1"/>
                <w:b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</w:pPr>
          </w:p>
          <w:p>
            <w:pPr>
              <w:pStyle w:val="Normal.0"/>
              <w:bidi w:val="0"/>
              <w:spacing w:line="180" w:lineRule="atLeast"/>
              <w:ind w:left="0" w:right="0" w:firstLine="0"/>
              <w:jc w:val="left"/>
              <w:rPr>
                <w:rFonts w:ascii="Cambria" w:cs="Cambria" w:hAnsi="Cambria" w:eastAsia="Cambria"/>
                <w:b w:val="1"/>
                <w:b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[Nome dell'azienda del cliente]</w:t>
            </w:r>
          </w:p>
          <w:p>
            <w:pPr>
              <w:pStyle w:val="Normal.0"/>
              <w:tabs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[Indirizzo dell'azienda del cliente]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P.IVA/C.F.: [Numero di partita IVA del cliente / Codice Fiscale]</w:t>
            </w: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shd w:val="nil" w:color="auto" w:fill="auto"/>
                <w:lang w:val="it-IT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82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DESCRIZIONE</w:t>
            </w:r>
          </w:p>
        </w:tc>
        <w:tc>
          <w:tcPr>
            <w:tcW w:type="dxa" w:w="170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QUANTIT</w:t>
            </w:r>
            <w:r>
              <w:rPr>
                <w:rFonts w:ascii="Cambria" w:hAnsi="Cambria" w:hint="default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À</w:t>
            </w:r>
          </w:p>
        </w:tc>
        <w:tc>
          <w:tcPr>
            <w:tcW w:type="dxa" w:w="132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PREZZO</w:t>
            </w:r>
          </w:p>
        </w:tc>
        <w:tc>
          <w:tcPr>
            <w:tcW w:type="dxa" w:w="153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SUBTOTALE</w:t>
            </w:r>
          </w:p>
        </w:tc>
        <w:tc>
          <w:tcPr>
            <w:tcW w:type="dxa" w:w="252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IVA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382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 xml:space="preserve">Infissi 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Bene significativo</w:t>
            </w:r>
            <w:r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Posa in opera</w:t>
            </w:r>
          </w:p>
        </w:tc>
        <w:tc>
          <w:tcPr>
            <w:tcW w:type="dxa" w:w="170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1</w:t>
            </w:r>
            <w:r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1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1</w:t>
            </w:r>
            <w:r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  <w:br w:type="textWrapping"/>
            </w:r>
          </w:p>
        </w:tc>
        <w:tc>
          <w:tcPr>
            <w:tcW w:type="dxa" w:w="132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2.000,00</w:t>
            </w:r>
            <w:r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1.000,00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500,00</w:t>
            </w:r>
          </w:p>
        </w:tc>
        <w:tc>
          <w:tcPr>
            <w:tcW w:type="dxa" w:w="153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  <w:rPr>
                <w:rFonts w:ascii="Cambria" w:cs="Cambria" w:hAnsi="Cambria" w:eastAsia="Cambria"/>
                <w:outline w:val="0"/>
                <w:color w:val="7c9647"/>
                <w:u w:color="7c9647"/>
                <w14:textFill>
                  <w14:solidFill>
                    <w14:srgbClr w14:val="7C9647"/>
                  </w14:solidFill>
                </w14:textFill>
              </w:rPr>
            </w:pPr>
          </w:p>
          <w:p>
            <w:pPr>
              <w:pStyle w:val="Normal.0"/>
              <w:spacing w:before="120"/>
              <w:jc w:val="center"/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2.000,00</w:t>
            </w:r>
            <w:r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1.000,00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500,00</w:t>
            </w:r>
            <w:r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  <w:br w:type="textWrapping"/>
            </w:r>
          </w:p>
        </w:tc>
        <w:tc>
          <w:tcPr>
            <w:tcW w:type="dxa" w:w="252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  <w:rPr>
                <w:rFonts w:ascii="Cambria" w:cs="Cambria" w:hAnsi="Cambria" w:eastAsia="Cambria"/>
                <w:outline w:val="0"/>
                <w:color w:val="7c9647"/>
                <w:u w:color="7c9647"/>
                <w14:textFill>
                  <w14:solidFill>
                    <w14:srgbClr w14:val="7C9647"/>
                  </w14:solidFill>
                </w14:textFill>
              </w:rPr>
            </w:pPr>
          </w:p>
          <w:p>
            <w:pPr>
              <w:pStyle w:val="Normal.0"/>
              <w:spacing w:before="120"/>
              <w:jc w:val="center"/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200,00 (10%)</w:t>
            </w:r>
            <w:r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100,00 (10%)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50,00 (10%)</w:t>
            </w:r>
            <w:r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98" w:hRule="atLeast"/>
        </w:trPr>
        <w:tc>
          <w:tcPr>
            <w:tcW w:type="dxa" w:w="10207"/>
            <w:gridSpan w:val="8"/>
            <w:tcBorders>
              <w:top w:val="single" w:color="80808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9"/>
            <w:tcBorders>
              <w:top w:val="single" w:color="80808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5528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SUBTOTALE</w:t>
            </w:r>
          </w:p>
        </w:tc>
        <w:tc>
          <w:tcPr>
            <w:tcW w:type="dxa" w:w="1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 xml:space="preserve">3.500,00 </w:t>
            </w:r>
            <w:r>
              <w:rPr>
                <w:rFonts w:ascii="Cambria" w:hAnsi="Cambria" w:hint="default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€</w:t>
            </w:r>
          </w:p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5528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6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IVA</w:t>
            </w:r>
          </w:p>
        </w:tc>
        <w:tc>
          <w:tcPr>
            <w:tcW w:type="dxa" w:w="1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 xml:space="preserve">350,00 </w:t>
            </w:r>
            <w:r>
              <w:rPr>
                <w:rFonts w:ascii="Cambria" w:hAnsi="Cambria" w:hint="default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€</w:t>
            </w:r>
          </w:p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5528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6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Totale</w:t>
            </w:r>
          </w:p>
        </w:tc>
        <w:tc>
          <w:tcPr>
            <w:tcW w:type="dxa" w:w="1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b w:val="1"/>
                <w:bCs w:val="1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 xml:space="preserve">3.850,00 </w:t>
            </w:r>
            <w:r>
              <w:rPr>
                <w:rFonts w:ascii="Cambria" w:hAnsi="Cambria" w:hint="default"/>
                <w:b w:val="1"/>
                <w:bCs w:val="1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€</w:t>
            </w:r>
          </w:p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10207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10207"/>
            <w:gridSpan w:val="8"/>
            <w:tcBorders>
              <w:top w:val="nil"/>
              <w:left w:val="nil"/>
              <w:bottom w:val="single" w:color="a6a6a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cs="Cambria" w:hAnsi="Cambria" w:eastAsia="Cambria"/>
                <w:i w:val="1"/>
                <w:iCs w:val="1"/>
                <w:shd w:val="nil" w:color="auto" w:fill="auto"/>
                <w:lang w:val="it-IT"/>
              </w:rPr>
            </w:r>
          </w:p>
        </w:tc>
        <w:tc>
          <w:tcPr>
            <w:tcW w:type="dxa" w:w="699"/>
            <w:tcBorders>
              <w:top w:val="nil"/>
              <w:left w:val="nil"/>
              <w:bottom w:val="single" w:color="a6a6a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65" w:hRule="atLeast"/>
        </w:trPr>
        <w:tc>
          <w:tcPr>
            <w:tcW w:type="dxa" w:w="4968"/>
            <w:gridSpan w:val="2"/>
            <w:tcBorders>
              <w:top w:val="single" w:color="a6a6a6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[Nome dell'Azienda]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[Indirizzo]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P.IVA/C.F.: [Numero di partita IVA / Codice Fiscale]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</w:r>
          </w:p>
        </w:tc>
        <w:tc>
          <w:tcPr>
            <w:tcW w:type="dxa" w:w="5939"/>
            <w:gridSpan w:val="7"/>
            <w:tcBorders>
              <w:top w:val="single" w:color="a6a6a6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[Nome della banca]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SWIFT/BIC: [SWIFT/BIC]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Numero del conto corrente: [Conto corrente (IBAN)]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14:textFill>
                  <w14:solidFill>
                    <w14:srgbClr w14:val="7C9647"/>
                  </w14:solidFill>
                </w14:textFill>
              </w:rPr>
            </w:r>
          </w:p>
        </w:tc>
      </w:tr>
    </w:tbl>
    <w:p>
      <w:pPr>
        <w:pStyle w:val="Normal.0"/>
        <w:widowControl w:val="0"/>
        <w:ind w:left="108" w:hanging="108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tbl>
      <w:tblPr>
        <w:tblW w:w="109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8"/>
        <w:gridCol w:w="1140"/>
        <w:gridCol w:w="560"/>
        <w:gridCol w:w="283"/>
        <w:gridCol w:w="1045"/>
        <w:gridCol w:w="1366"/>
        <w:gridCol w:w="165"/>
        <w:gridCol w:w="1820"/>
        <w:gridCol w:w="700"/>
      </w:tblGrid>
      <w:tr>
        <w:tblPrEx>
          <w:shd w:val="clear" w:color="auto" w:fill="ced7e7"/>
        </w:tblPrEx>
        <w:trPr>
          <w:trHeight w:val="1920" w:hRule="atLeast"/>
        </w:trPr>
        <w:tc>
          <w:tcPr>
            <w:tcW w:type="dxa" w:w="10907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outline w:val="0"/>
                <w:color w:val="9a403e"/>
                <w:sz w:val="30"/>
                <w:szCs w:val="30"/>
                <w:u w:color="9a403e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9a403e"/>
                <w:sz w:val="30"/>
                <w:szCs w:val="30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IMPRESA MARIO ROSSI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outline w:val="0"/>
                <w:color w:val="9a403e"/>
                <w:sz w:val="30"/>
                <w:szCs w:val="30"/>
                <w:u w:color="9a403e"/>
                <w:rtl w:val="0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9a403e"/>
                <w:sz w:val="30"/>
                <w:szCs w:val="30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VIALE EUROPA 120 MILANO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outline w:val="0"/>
                <w:color w:val="9a403e"/>
                <w:sz w:val="30"/>
                <w:szCs w:val="30"/>
                <w:u w:color="9a403e"/>
                <w:rtl w:val="0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9a403e"/>
                <w:sz w:val="30"/>
                <w:szCs w:val="30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02 12345678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outline w:val="0"/>
                <w:color w:val="9a403e"/>
                <w:sz w:val="30"/>
                <w:szCs w:val="30"/>
                <w:u w:color="9a403e"/>
                <w:rtl w:val="0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9a403e"/>
                <w:sz w:val="30"/>
                <w:szCs w:val="30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P.I./C.F. 12345678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9a403e"/>
                <w:sz w:val="30"/>
                <w:szCs w:val="30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 xml:space="preserve"> Esempio preventivo con beni significativi superiori al 50%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5811"/>
            <w:gridSpan w:val="4"/>
            <w:vMerge w:val="restart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mbria" w:cs="Cambria" w:hAnsi="Cambria" w:eastAsia="Cambria"/>
                <w:outline w:val="0"/>
                <w:color w:val="9a403e"/>
                <w:u w:color="9a403e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9a403e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Data: 15/10/2022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outline w:val="0"/>
                <w:color w:val="9a403e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Valido fino a: 31/12/2022</w:t>
            </w:r>
          </w:p>
        </w:tc>
        <w:tc>
          <w:tcPr>
            <w:tcW w:type="dxa" w:w="509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25" w:hRule="atLeast"/>
        </w:trPr>
        <w:tc>
          <w:tcPr>
            <w:tcW w:type="dxa" w:w="5811"/>
            <w:gridSpan w:val="4"/>
            <w:vMerge w:val="continue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5096"/>
            <w:gridSpan w:val="5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180" w:lineRule="atLeast"/>
              <w:rPr>
                <w:rFonts w:ascii="Cambria" w:cs="Cambria" w:hAnsi="Cambria" w:eastAsia="Cambria"/>
                <w:b w:val="1"/>
                <w:bCs w:val="1"/>
                <w:outline w:val="0"/>
                <w:color w:val="9a403e"/>
                <w:u w:color="9a403e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outline w:val="0"/>
                <w:color w:val="9a403e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CLIENTE</w:t>
            </w:r>
          </w:p>
          <w:p>
            <w:pPr>
              <w:pStyle w:val="Normal.0"/>
              <w:spacing w:line="180" w:lineRule="atLeast"/>
              <w:rPr>
                <w:rFonts w:ascii="Cambria" w:cs="Cambria" w:hAnsi="Cambria" w:eastAsia="Cambria"/>
                <w:b w:val="1"/>
                <w:bCs w:val="1"/>
                <w:outline w:val="0"/>
                <w:color w:val="7c9647"/>
                <w:u w:color="7c9647"/>
                <w:lang w:val="it-IT"/>
                <w14:textFill>
                  <w14:solidFill>
                    <w14:srgbClr w14:val="7C9647"/>
                  </w14:solidFill>
                </w14:textFill>
              </w:rPr>
            </w:pPr>
          </w:p>
          <w:p>
            <w:pPr>
              <w:pStyle w:val="Normal.0"/>
              <w:bidi w:val="0"/>
              <w:spacing w:line="180" w:lineRule="atLeast"/>
              <w:ind w:left="0" w:right="0" w:firstLine="0"/>
              <w:jc w:val="left"/>
              <w:rPr>
                <w:rFonts w:ascii="Cambria" w:cs="Cambria" w:hAnsi="Cambria" w:eastAsia="Cambria"/>
                <w:b w:val="1"/>
                <w:bCs w:val="1"/>
                <w:outline w:val="0"/>
                <w:color w:val="9a403e"/>
                <w:u w:color="9a403e"/>
                <w:rtl w:val="0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outline w:val="0"/>
                <w:color w:val="9a403e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[Nome dell'azienda del cliente]</w:t>
            </w:r>
          </w:p>
          <w:p>
            <w:pPr>
              <w:pStyle w:val="Normal.0"/>
              <w:tabs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i w:val="1"/>
                <w:iCs w:val="1"/>
                <w:outline w:val="0"/>
                <w:color w:val="9a403e"/>
                <w:sz w:val="20"/>
                <w:szCs w:val="20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[Indirizzo dell'azienda del cliente]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7c9647"/>
                <w:sz w:val="20"/>
                <w:szCs w:val="20"/>
                <w:u w:color="7c9647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i w:val="1"/>
                <w:iCs w:val="1"/>
                <w:outline w:val="0"/>
                <w:color w:val="9a403e"/>
                <w:sz w:val="20"/>
                <w:szCs w:val="20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P.IVA/C.F.: [Numero di partita IVA del cliente / Codice Fiscale]</w:t>
            </w:r>
            <w:r>
              <w:rPr>
                <w:rFonts w:ascii="Cambria" w:cs="Cambria" w:hAnsi="Cambria" w:eastAsia="Cambria"/>
                <w:i w:val="1"/>
                <w:iCs w:val="1"/>
                <w:sz w:val="20"/>
                <w:szCs w:val="20"/>
                <w:lang w:val="it-IT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82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sz w:val="18"/>
                <w:szCs w:val="18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DESCRIZIONE</w:t>
            </w:r>
          </w:p>
        </w:tc>
        <w:tc>
          <w:tcPr>
            <w:tcW w:type="dxa" w:w="170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sz w:val="18"/>
                <w:szCs w:val="18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QUANTIT</w:t>
            </w:r>
            <w:r>
              <w:rPr>
                <w:rFonts w:ascii="Cambria" w:hAnsi="Cambria" w:hint="default"/>
                <w:outline w:val="0"/>
                <w:color w:val="ffffff"/>
                <w:sz w:val="18"/>
                <w:szCs w:val="18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À</w:t>
            </w:r>
          </w:p>
        </w:tc>
        <w:tc>
          <w:tcPr>
            <w:tcW w:type="dxa" w:w="132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sz w:val="18"/>
                <w:szCs w:val="18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PREZZO</w:t>
            </w:r>
          </w:p>
        </w:tc>
        <w:tc>
          <w:tcPr>
            <w:tcW w:type="dxa" w:w="153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sz w:val="18"/>
                <w:szCs w:val="18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SUBTOTALE</w:t>
            </w:r>
          </w:p>
        </w:tc>
        <w:tc>
          <w:tcPr>
            <w:tcW w:type="dxa" w:w="252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sz w:val="18"/>
                <w:szCs w:val="18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IVA</w:t>
            </w:r>
          </w:p>
        </w:tc>
      </w:tr>
      <w:tr>
        <w:tblPrEx>
          <w:shd w:val="clear" w:color="auto" w:fill="ced7e7"/>
        </w:tblPrEx>
        <w:trPr>
          <w:trHeight w:val="1910" w:hRule="atLeast"/>
        </w:trPr>
        <w:tc>
          <w:tcPr>
            <w:tcW w:type="dxa" w:w="382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 xml:space="preserve">Infissi 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Bene significativo</w:t>
            </w:r>
            <w:r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:lang w:val="it-IT"/>
                <w14:textFill>
                  <w14:solidFill>
                    <w14:srgbClr w14:val="9A403E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Posa in opera</w:t>
            </w:r>
          </w:p>
        </w:tc>
        <w:tc>
          <w:tcPr>
            <w:tcW w:type="dxa" w:w="170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1</w:t>
            </w:r>
            <w:r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:lang w:val="it-IT"/>
                <w14:textFill>
                  <w14:solidFill>
                    <w14:srgbClr w14:val="9A403E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1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1</w:t>
            </w:r>
            <w:r>
              <w:rPr>
                <w:rFonts w:ascii="Cambria" w:cs="Cambria" w:hAnsi="Cambria" w:eastAsia="Cambria"/>
                <w:outline w:val="0"/>
                <w:color w:val="7c9647"/>
                <w:sz w:val="18"/>
                <w:szCs w:val="18"/>
                <w:u w:color="7c9647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  <w:br w:type="textWrapping"/>
            </w:r>
          </w:p>
        </w:tc>
        <w:tc>
          <w:tcPr>
            <w:tcW w:type="dxa" w:w="132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line="288" w:lineRule="auto"/>
              <w:jc w:val="center"/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2.000,00</w:t>
            </w:r>
            <w:r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:lang w:val="it-IT"/>
                <w14:textFill>
                  <w14:solidFill>
                    <w14:srgbClr w14:val="9A403E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4.000,00</w:t>
            </w:r>
          </w:p>
          <w:p>
            <w:pPr>
              <w:pStyle w:val="Normal.0"/>
              <w:bidi w:val="0"/>
              <w:spacing w:before="120" w:line="288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500,00</w:t>
            </w:r>
          </w:p>
        </w:tc>
        <w:tc>
          <w:tcPr>
            <w:tcW w:type="dxa" w:w="153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14:textFill>
                  <w14:solidFill>
                    <w14:srgbClr w14:val="9A403E"/>
                  </w14:solidFill>
                </w14:textFill>
              </w:rPr>
            </w:pPr>
          </w:p>
          <w:p>
            <w:pPr>
              <w:pStyle w:val="Normal.0"/>
              <w:spacing w:before="120"/>
              <w:jc w:val="center"/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2.000,00</w:t>
            </w:r>
            <w:r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:lang w:val="it-IT"/>
                <w14:textFill>
                  <w14:solidFill>
                    <w14:srgbClr w14:val="9A403E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4.000,00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500,00</w:t>
            </w:r>
            <w:r>
              <w:rPr>
                <w:rFonts w:ascii="Cambria" w:cs="Cambria" w:hAnsi="Cambria" w:eastAsia="Cambria"/>
                <w:outline w:val="0"/>
                <w:color w:val="7c9647"/>
                <w:sz w:val="18"/>
                <w:szCs w:val="18"/>
                <w:u w:color="7c9647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  <w:br w:type="textWrapping"/>
            </w:r>
          </w:p>
        </w:tc>
        <w:tc>
          <w:tcPr>
            <w:tcW w:type="dxa" w:w="252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14:textFill>
                  <w14:solidFill>
                    <w14:srgbClr w14:val="9A403E"/>
                  </w14:solidFill>
                </w14:textFill>
              </w:rPr>
            </w:pPr>
          </w:p>
          <w:p>
            <w:pPr>
              <w:pStyle w:val="Normal.0"/>
              <w:spacing w:before="120"/>
              <w:jc w:val="center"/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200,00 (10%)</w:t>
            </w:r>
            <w:r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:lang w:val="it-IT"/>
                <w14:textFill>
                  <w14:solidFill>
                    <w14:srgbClr w14:val="9A403E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250,00 (10%)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:rtl w:val="0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330,00 (22%)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50,00 (10%)</w:t>
            </w:r>
            <w:r>
              <w:rPr>
                <w:rFonts w:ascii="Cambria" w:cs="Cambria" w:hAnsi="Cambria" w:eastAsia="Cambria"/>
                <w:outline w:val="0"/>
                <w:color w:val="7c9647"/>
                <w:sz w:val="18"/>
                <w:szCs w:val="18"/>
                <w:u w:color="7c9647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98" w:hRule="atLeast"/>
        </w:trPr>
        <w:tc>
          <w:tcPr>
            <w:tcW w:type="dxa" w:w="10207"/>
            <w:gridSpan w:val="8"/>
            <w:tcBorders>
              <w:top w:val="single" w:color="80808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9"/>
            <w:tcBorders>
              <w:top w:val="single" w:color="80808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5528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Note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In questo caso il valore dei beni significativi supera il 50% del totale delle altre prestazioni e quindi si somma il valore di infissi + posa in opera; per quei due importi si applica 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iva al 10%, per lo stesso valore applicato al prezzo dei beni significativi si applica 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iva al 10% e per la restante parte al 22%.</w:t>
            </w:r>
          </w:p>
        </w:tc>
        <w:tc>
          <w:tcPr>
            <w:tcW w:type="dxa" w:w="26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SUBTOTALE</w:t>
            </w:r>
          </w:p>
        </w:tc>
        <w:tc>
          <w:tcPr>
            <w:tcW w:type="dxa" w:w="1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 xml:space="preserve">6.500,00 </w:t>
            </w:r>
            <w:r>
              <w:rPr>
                <w:rFonts w:ascii="Cambria" w:hAnsi="Cambria" w:hint="default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€</w:t>
            </w:r>
          </w:p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5528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6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IVA</w:t>
            </w:r>
          </w:p>
        </w:tc>
        <w:tc>
          <w:tcPr>
            <w:tcW w:type="dxa" w:w="1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 xml:space="preserve">830,00 </w:t>
            </w:r>
            <w:r>
              <w:rPr>
                <w:rFonts w:ascii="Cambria" w:hAnsi="Cambria" w:hint="default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€</w:t>
            </w:r>
          </w:p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5528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6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Totale</w:t>
            </w:r>
          </w:p>
        </w:tc>
        <w:tc>
          <w:tcPr>
            <w:tcW w:type="dxa" w:w="1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b w:val="1"/>
                <w:bCs w:val="1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 xml:space="preserve">7.330,00 </w:t>
            </w:r>
            <w:r>
              <w:rPr>
                <w:rFonts w:ascii="Cambria" w:hAnsi="Cambria" w:hint="default"/>
                <w:b w:val="1"/>
                <w:bCs w:val="1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€</w:t>
            </w:r>
          </w:p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10207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10207"/>
            <w:gridSpan w:val="8"/>
            <w:tcBorders>
              <w:top w:val="nil"/>
              <w:left w:val="nil"/>
              <w:bottom w:val="single" w:color="a6a6a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cs="Cambria" w:hAnsi="Cambria" w:eastAsia="Cambria"/>
                <w:i w:val="1"/>
                <w:iCs w:val="1"/>
                <w:sz w:val="18"/>
                <w:szCs w:val="18"/>
                <w:lang w:val="it-IT"/>
              </w:rPr>
            </w:r>
          </w:p>
        </w:tc>
        <w:tc>
          <w:tcPr>
            <w:tcW w:type="dxa" w:w="699"/>
            <w:tcBorders>
              <w:top w:val="nil"/>
              <w:left w:val="nil"/>
              <w:bottom w:val="single" w:color="a6a6a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65" w:hRule="atLeast"/>
        </w:trPr>
        <w:tc>
          <w:tcPr>
            <w:tcW w:type="dxa" w:w="4968"/>
            <w:gridSpan w:val="2"/>
            <w:tcBorders>
              <w:top w:val="single" w:color="a6a6a6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outline w:val="0"/>
                <w:color w:val="9a403e"/>
                <w:u w:color="9a403e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9a403e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[Nome dell'Azienda]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i w:val="1"/>
                <w:iCs w:val="1"/>
                <w:outline w:val="0"/>
                <w:color w:val="9a403e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[Indirizzo]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9a403e"/>
                <w:u w:color="9a403e"/>
                <w:lang w:val="it-IT"/>
                <w14:textFill>
                  <w14:solidFill>
                    <w14:srgbClr w14:val="9A403E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i w:val="1"/>
                <w:iCs w:val="1"/>
                <w:outline w:val="0"/>
                <w:color w:val="9a403e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P.IVA/C.F.: [Numero di partita IVA / Codice Fiscale]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9a403e"/>
                <w:u w:color="9a403e"/>
                <w:lang w:val="it-IT"/>
                <w14:textFill>
                  <w14:solidFill>
                    <w14:srgbClr w14:val="9A403E"/>
                  </w14:solidFill>
                </w14:textFill>
              </w:rPr>
              <w:br w:type="textWrapping"/>
            </w:r>
          </w:p>
        </w:tc>
        <w:tc>
          <w:tcPr>
            <w:tcW w:type="dxa" w:w="5939"/>
            <w:gridSpan w:val="7"/>
            <w:tcBorders>
              <w:top w:val="single" w:color="a6a6a6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i w:val="1"/>
                <w:iCs w:val="1"/>
                <w:outline w:val="0"/>
                <w:color w:val="9a403e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[Nome della banca]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9a403e"/>
                <w:u w:color="9a403e"/>
                <w:lang w:val="it-IT"/>
                <w14:textFill>
                  <w14:solidFill>
                    <w14:srgbClr w14:val="9A403E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i w:val="1"/>
                <w:iCs w:val="1"/>
                <w:outline w:val="0"/>
                <w:color w:val="9a403e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SWIFT/BIC: [SWIFT/BIC]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9a403e"/>
                <w:u w:color="9a403e"/>
                <w:lang w:val="it-IT"/>
                <w14:textFill>
                  <w14:solidFill>
                    <w14:srgbClr w14:val="9A403E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i w:val="1"/>
                <w:iCs w:val="1"/>
                <w:outline w:val="0"/>
                <w:color w:val="9a403e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Numero del conto corrente: [Conto corrente (IBAN)]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9a403e"/>
                <w:u w:color="9a403e"/>
                <w14:textFill>
                  <w14:solidFill>
                    <w14:srgbClr w14:val="9A403E"/>
                  </w14:solidFill>
                </w14:textFill>
              </w:rPr>
            </w:r>
          </w:p>
        </w:tc>
      </w:tr>
    </w:tbl>
    <w:p>
      <w:pPr>
        <w:pStyle w:val="Normal.0"/>
        <w:widowControl w:val="0"/>
        <w:ind w:left="108" w:hanging="108"/>
      </w:pPr>
      <w:r>
        <w:rPr>
          <w:lang w:val="it-IT"/>
        </w:rPr>
      </w:r>
    </w:p>
    <w:sectPr>
      <w:headerReference w:type="default" r:id="rId4"/>
      <w:footerReference w:type="default" r:id="rId5"/>
      <w:pgSz w:w="12240" w:h="15840" w:orient="portrait"/>
      <w:pgMar w:top="1440" w:right="1469" w:bottom="1701" w:left="179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9">
    <w:name w:val="heading 9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8" w:right="0" w:firstLine="0"/>
      <w:jc w:val="left"/>
      <w:outlineLvl w:val="0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3366"/>
      <w:spacing w:val="0"/>
      <w:kern w:val="0"/>
      <w:position w:val="0"/>
      <w:sz w:val="16"/>
      <w:szCs w:val="16"/>
      <w:u w:val="none" w:color="003366"/>
      <w:shd w:val="nil" w:color="auto" w:fill="auto"/>
      <w:vertAlign w:val="baseline"/>
      <w:lang w:val="en-US"/>
      <w14:textFill>
        <w14:solidFill>
          <w14:srgbClr w14:val="00336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